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D6" w:rsidRDefault="0064042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BA60D6" w:rsidRDefault="0064042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«Средняя общеобразовательная школа №8»</w:t>
      </w:r>
    </w:p>
    <w:p w:rsidR="00BA60D6" w:rsidRDefault="00BA60D6">
      <w:pPr>
        <w:jc w:val="center"/>
        <w:rPr>
          <w:rFonts w:ascii="Times New Roman" w:hAnsi="Times New Roman"/>
          <w:sz w:val="28"/>
        </w:rPr>
      </w:pPr>
    </w:p>
    <w:tbl>
      <w:tblPr>
        <w:tblStyle w:val="a9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A60D6">
        <w:tc>
          <w:tcPr>
            <w:tcW w:w="478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Принята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на заседании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педагогического совета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Протокол №1</w:t>
            </w:r>
          </w:p>
          <w:p w:rsidR="00BA60D6" w:rsidRDefault="006937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от  «29</w:t>
            </w:r>
            <w:r w:rsidR="00640422">
              <w:rPr>
                <w:rFonts w:ascii="Times New Roman" w:eastAsia="Calibri" w:hAnsi="Times New Roman" w:cs="Times New Roman"/>
                <w:sz w:val="24"/>
                <w:szCs w:val="20"/>
              </w:rPr>
              <w:t>» августа 202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  <w:r w:rsidR="0064042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640422">
              <w:rPr>
                <w:rFonts w:ascii="Times New Roman" w:eastAsia="Calibri" w:hAnsi="Times New Roman" w:cs="Times New Roman"/>
                <w:sz w:val="24"/>
                <w:szCs w:val="20"/>
              </w:rPr>
              <w:t>года</w:t>
            </w:r>
          </w:p>
        </w:tc>
        <w:tc>
          <w:tcPr>
            <w:tcW w:w="4786" w:type="dxa"/>
          </w:tcPr>
          <w:p w:rsidR="00BA60D6" w:rsidRDefault="006404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«Утверждаю»</w:t>
            </w:r>
          </w:p>
          <w:p w:rsidR="00BA60D6" w:rsidRDefault="006404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Директор МБОУ «СОШ №8»</w:t>
            </w:r>
          </w:p>
          <w:p w:rsidR="00BA60D6" w:rsidRDefault="006404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И.Ф.Шумакова</w:t>
            </w:r>
            <w:proofErr w:type="spellEnd"/>
          </w:p>
          <w:p w:rsidR="00BA60D6" w:rsidRDefault="006937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Приказ №__</w:t>
            </w:r>
          </w:p>
          <w:p w:rsidR="00BA60D6" w:rsidRDefault="006937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«29</w:t>
            </w:r>
            <w:r w:rsidR="00640422">
              <w:rPr>
                <w:rFonts w:ascii="Times New Roman" w:eastAsia="Calibri" w:hAnsi="Times New Roman" w:cs="Times New Roman"/>
                <w:sz w:val="24"/>
                <w:szCs w:val="20"/>
              </w:rPr>
              <w:t>» августа 202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  <w:r w:rsidR="0064042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года</w:t>
            </w:r>
          </w:p>
        </w:tc>
      </w:tr>
    </w:tbl>
    <w:p w:rsidR="00BA60D6" w:rsidRDefault="00BA60D6"/>
    <w:p w:rsidR="00BA60D6" w:rsidRDefault="00BA60D6"/>
    <w:p w:rsidR="00BA60D6" w:rsidRDefault="00BA60D6"/>
    <w:p w:rsidR="00BA60D6" w:rsidRDefault="00BA60D6"/>
    <w:p w:rsidR="00BA60D6" w:rsidRDefault="0064042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Дополнительная общеобразовательная общеразвивающая программа</w:t>
      </w:r>
    </w:p>
    <w:p w:rsidR="00BA60D6" w:rsidRDefault="0064042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Самостоятельные дети</w:t>
      </w:r>
      <w:r>
        <w:rPr>
          <w:rFonts w:ascii="Times New Roman" w:hAnsi="Times New Roman"/>
          <w:sz w:val="24"/>
        </w:rPr>
        <w:t>»</w:t>
      </w:r>
    </w:p>
    <w:p w:rsidR="00BA60D6" w:rsidRDefault="00BA60D6">
      <w:pPr>
        <w:jc w:val="center"/>
        <w:rPr>
          <w:rFonts w:ascii="Times New Roman" w:hAnsi="Times New Roman"/>
          <w:sz w:val="24"/>
        </w:rPr>
      </w:pPr>
    </w:p>
    <w:p w:rsidR="00BA60D6" w:rsidRDefault="00640422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Направленность: Социально-</w:t>
      </w:r>
      <w:r>
        <w:rPr>
          <w:rFonts w:ascii="Times New Roman" w:hAnsi="Times New Roman"/>
          <w:sz w:val="24"/>
        </w:rPr>
        <w:t>педагогическая</w:t>
      </w:r>
      <w:r>
        <w:rPr>
          <w:rFonts w:ascii="Times New Roman" w:hAnsi="Times New Roman"/>
          <w:sz w:val="24"/>
        </w:rPr>
        <w:t xml:space="preserve"> </w:t>
      </w:r>
    </w:p>
    <w:p w:rsidR="00BA60D6" w:rsidRDefault="00640422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 учащихся: 1</w:t>
      </w:r>
      <w:r w:rsidR="006937D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-1</w:t>
      </w:r>
      <w:r w:rsidR="006937D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лет</w:t>
      </w:r>
    </w:p>
    <w:p w:rsidR="00BA60D6" w:rsidRDefault="00640422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реализации: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год (68 часов)</w:t>
      </w: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640422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Автор-составитель:</w:t>
      </w:r>
    </w:p>
    <w:p w:rsidR="00BA60D6" w:rsidRDefault="006937DF">
      <w:pPr>
        <w:wordWrap w:val="0"/>
        <w:spacing w:after="0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Зайнеева</w:t>
      </w:r>
      <w:proofErr w:type="spellEnd"/>
      <w:r>
        <w:rPr>
          <w:rFonts w:ascii="Times New Roman" w:hAnsi="Times New Roman"/>
          <w:sz w:val="24"/>
        </w:rPr>
        <w:t xml:space="preserve"> Светлана Геннадьевна</w:t>
      </w: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640422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Набережные Челны 202</w:t>
      </w:r>
      <w:r w:rsidR="006937D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</w:t>
      </w: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64042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Информационная карта образовательной программы</w:t>
      </w: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BA60D6">
        <w:tc>
          <w:tcPr>
            <w:tcW w:w="959" w:type="dxa"/>
          </w:tcPr>
          <w:p w:rsidR="00BA60D6" w:rsidRDefault="00640422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Образовательная организация 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МБОУ «СОШ №8»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Полное название программы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Дополнительная общеобразовательная общеразвивающая программа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Самостоятельные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дети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Направленность программы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Социально-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педагогическая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Сведения о разработчиках, ФИО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должность</w:t>
            </w:r>
          </w:p>
        </w:tc>
        <w:tc>
          <w:tcPr>
            <w:tcW w:w="4643" w:type="dxa"/>
          </w:tcPr>
          <w:p w:rsidR="006937DF" w:rsidRDefault="006937DF" w:rsidP="006937DF">
            <w:pPr>
              <w:wordWrap w:val="0"/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Геннадьевна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Сведения о программе </w:t>
            </w:r>
          </w:p>
        </w:tc>
        <w:tc>
          <w:tcPr>
            <w:tcW w:w="4643" w:type="dxa"/>
          </w:tcPr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Срок реализации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 год обучения – 68 часов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Возраст учащихся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 w:rsidR="006937DF"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-1</w:t>
            </w:r>
            <w:r w:rsidR="006937DF">
              <w:rPr>
                <w:rFonts w:ascii="Times New Roman" w:eastAsia="Calibri" w:hAnsi="Times New Roman" w:cs="Times New Roman"/>
                <w:sz w:val="24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лет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Характеристика программы: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тип программы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 вид программы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 принцип проектирования программы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- форма организации  содержания и учебного процесса </w:t>
            </w:r>
          </w:p>
        </w:tc>
        <w:tc>
          <w:tcPr>
            <w:tcW w:w="4643" w:type="dxa"/>
          </w:tcPr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Дополнительная программа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Общеразвивающая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модульная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 программы: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Ф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ормирование личности на основе присущей российскому обществу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системы ценностей средствами включения в деятельность 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Общероссийской общественно-государственной детско-юношеской организации «Российское движение школьников».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Модель личности выпускника второй ступени 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Формы и методы образовательной деятельности: </w:t>
            </w:r>
          </w:p>
        </w:tc>
        <w:tc>
          <w:tcPr>
            <w:tcW w:w="4643" w:type="dxa"/>
          </w:tcPr>
          <w:p w:rsidR="00BA60D6" w:rsidRDefault="00640422">
            <w:pPr>
              <w:pStyle w:val="a7"/>
              <w:shd w:val="clear" w:color="auto" w:fill="F5F5F5"/>
              <w:spacing w:before="0" w:beforeAutospacing="0" w:after="0" w:afterAutospacing="0" w:line="285" w:lineRule="atLeast"/>
              <w:jc w:val="both"/>
              <w:rPr>
                <w:rFonts w:ascii="sans-serif" w:eastAsia="sans-serif" w:hAnsi="sans-serif" w:cs="sans-serif"/>
                <w:color w:val="000000"/>
                <w:sz w:val="21"/>
                <w:szCs w:val="21"/>
              </w:rPr>
            </w:pPr>
            <w:r>
              <w:rPr>
                <w:rFonts w:eastAsia="Calibri"/>
                <w:szCs w:val="20"/>
              </w:rPr>
              <w:t xml:space="preserve">Формы: </w:t>
            </w:r>
            <w:r>
              <w:rPr>
                <w:rFonts w:eastAsia="sans-serif"/>
                <w:color w:val="000000"/>
                <w:shd w:val="clear" w:color="auto" w:fill="F5F5F5"/>
              </w:rPr>
              <w:t>всем составом, по группам, индивидуально.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Методы: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наглядно-практический</w:t>
            </w:r>
            <w:proofErr w:type="gramEnd"/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Формы мониторинга результативности 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Практическая работа. 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Результативность реализации программы </w:t>
            </w:r>
          </w:p>
        </w:tc>
        <w:tc>
          <w:tcPr>
            <w:tcW w:w="4643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 окончании курса обучения, программа усвоена: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 эффективный уровень – 59%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 оптимальный уровень – 41 %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Сохранность контингента – 97%</w:t>
            </w:r>
          </w:p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Участие в конкурсах – 100%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Дата утверждения и корректировки программы </w:t>
            </w:r>
          </w:p>
        </w:tc>
        <w:tc>
          <w:tcPr>
            <w:tcW w:w="4643" w:type="dxa"/>
          </w:tcPr>
          <w:p w:rsidR="00BA60D6" w:rsidRDefault="00640422" w:rsidP="006937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Август </w:t>
            </w:r>
            <w:r w:rsidR="006937DF">
              <w:rPr>
                <w:rFonts w:ascii="Times New Roman" w:eastAsia="Calibri" w:hAnsi="Times New Roman" w:cs="Times New Roman"/>
                <w:sz w:val="24"/>
                <w:szCs w:val="20"/>
              </w:rPr>
              <w:t>2025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г</w:t>
            </w:r>
          </w:p>
        </w:tc>
      </w:tr>
      <w:tr w:rsidR="00BA60D6">
        <w:tc>
          <w:tcPr>
            <w:tcW w:w="959" w:type="dxa"/>
          </w:tcPr>
          <w:p w:rsidR="00BA60D6" w:rsidRDefault="00BA60D6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969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Рецензенты </w:t>
            </w:r>
          </w:p>
        </w:tc>
        <w:tc>
          <w:tcPr>
            <w:tcW w:w="4643" w:type="dxa"/>
          </w:tcPr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64042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Оглавление</w:t>
      </w: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1242"/>
        <w:gridCol w:w="6804"/>
        <w:gridCol w:w="1525"/>
      </w:tblGrid>
      <w:tr w:rsidR="00BA60D6">
        <w:tc>
          <w:tcPr>
            <w:tcW w:w="124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Раздел 1. Комплекс основных характеристик программ</w:t>
            </w:r>
          </w:p>
        </w:tc>
        <w:tc>
          <w:tcPr>
            <w:tcW w:w="152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Информационная карта образовательной программы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Оглавление 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Пояснительная записка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Матрица образовательной программы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10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Учебно-тематический план 1 года обучения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12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Содержание программы 1 года обучения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12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Раздел 2. Комплекс организационно-педагогических условий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Оценочные материалы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Уровни усвоения программы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Список литературы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15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Приложение 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</w:t>
            </w:r>
          </w:p>
        </w:tc>
      </w:tr>
      <w:tr w:rsidR="00BA60D6">
        <w:tc>
          <w:tcPr>
            <w:tcW w:w="124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6804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Календарный график 1 года обучения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</w:t>
            </w:r>
          </w:p>
        </w:tc>
      </w:tr>
    </w:tbl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center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b/>
          <w:color w:val="000000"/>
          <w:sz w:val="28"/>
          <w:szCs w:val="28"/>
          <w:shd w:val="clear" w:color="auto" w:fill="F5F5F5"/>
        </w:rPr>
        <w:t>Пояснительная записка</w:t>
      </w:r>
    </w:p>
    <w:p w:rsidR="00BA60D6" w:rsidRDefault="00BA60D6">
      <w:pPr>
        <w:pStyle w:val="a7"/>
        <w:shd w:val="clear" w:color="auto" w:fill="F5F5F5"/>
        <w:spacing w:before="0" w:beforeAutospacing="0" w:after="0" w:afterAutospacing="0" w:line="285" w:lineRule="atLeast"/>
        <w:jc w:val="center"/>
        <w:rPr>
          <w:rFonts w:ascii="sans-serif" w:eastAsia="sans-serif" w:hAnsi="sans-serif" w:cs="sans-serif"/>
          <w:color w:val="000000"/>
          <w:sz w:val="28"/>
          <w:szCs w:val="28"/>
        </w:rPr>
      </w:pP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Программа составлена на основании следующих документов: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Закон «Об образовании в Российской Федерации»: Федеральный закон от 29 декабря 2012 г. № 273-ФЗ.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Об утверждении СанПиН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2.4.2.2821-10 «Санитарно-эпидемиологические требования к условиям и организации обучения в общеобразовательных учреждениях»: постановление Главного государственного санитарного врача Российской Федерации от 29 декабря 2010 г. № 189, г. Москва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зарегистри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ровано в Минюсте РФ 3 марта 2011 г.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Об утверждении федеральных перечней учебников, рекомендуемых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приказ Министер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ства образования и науки Российской Федерации от 31марта 2014 г. № 1067, г. Москва.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основного общего образования: приказ 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России от 17 декабря 2010 г. № 1897;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Федеральные требования к образова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тельным учреждениям в части охраны здоровья обучающихся, воспитанников (утверждены приказом 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FFFFF"/>
        </w:rPr>
        <w:t xml:space="preserve"> России от 28.12.2010 №2106);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Концепция духовно-нравственного воспитания;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Методические рекомендации по развитию дополнительного образования детей в общео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бразовательных учреждениях;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Письмо Министерства образования РФ «О повышении воспитательного потенциала общеобразовательного процесса в общеобразовательном учреждении»;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Национальная образовательная инициатива «Наша новая школа»;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Устав Общероссийской обществ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енно-государственной детско-юношеской организации «Российское движение школьников» (протокол № 4 от «28» марта 2019 г.).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proofErr w:type="gramStart"/>
      <w:r>
        <w:rPr>
          <w:rFonts w:eastAsia="sans-serif"/>
          <w:color w:val="000000"/>
          <w:sz w:val="28"/>
          <w:szCs w:val="28"/>
          <w:shd w:val="clear" w:color="auto" w:fill="F5F5F5"/>
        </w:rPr>
        <w:t>Программа «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Самостоятельные дети) (РДШ) 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имеет социально-педагогическую направленность.</w:t>
      </w:r>
      <w:proofErr w:type="gramEnd"/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Общероссийская общественно-государственная 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детско-юношеская организация «Российское движение школьников» - стремительно развивающаяся организация, которая строит свою работу на основе принципов самоуправления, добровольности, равноправия, законности и гласности.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>Организация создана в соответствии с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lastRenderedPageBreak/>
        <w:t>РДШ ставит перед собой целью воспитание истинного патриота, человека с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активной гражданской позицией. Членство в организации способствует социализации личности, социальной адаптации, создает условия для воспитания гармонично развитой личности посредством участия в реализации четырех направлений: «Личностное развитие», «Гражд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анская активность», информационно-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5F5F5"/>
        </w:rPr>
        <w:t>медийное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направление, военно-патриотическая направленность.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Актуальность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 и педагогическая целесообразность программы обусловлена необходимостью развития организации в первичных и местных отделениях. 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5F5F5"/>
        </w:rPr>
        <w:t>Обучение по программе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с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пособствует содействию в совершенствовании государственной политики в области воспитания подрастающего поколения; созданию условий для самопознания, саморазвития и самореализации подрастающего поколения согласно возрастным потребностям и интересам; становл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ению гражданской позиции подрастающего поколения путем коллективного взаимодействия.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Новизна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 данной программы заключается в том, что данная программа является модульной. Кроме того, курс программы состоит из блоков и тем различных направленностей, что пред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полагает привлечение к реализации данной программы специалистов из данных областей. Таким образом, при реализации программы актуально сетевое взаимодействие и социальное партнерство.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Цель программы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5F5F5"/>
        </w:rPr>
        <w:t> 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–</w:t>
      </w:r>
      <w:r>
        <w:rPr>
          <w:rFonts w:eastAsia="sans-serif"/>
          <w:b/>
          <w:color w:val="000000"/>
          <w:sz w:val="28"/>
          <w:szCs w:val="28"/>
          <w:shd w:val="clear" w:color="auto" w:fill="F5F5F5"/>
        </w:rPr>
        <w:t> 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формирование личности на основе присущей российскому общ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еству системы ценностей средствами включения в деятельность Общероссийской общественно-государственной детско-юношеской организации «Российское движение школьников».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b/>
          <w:bCs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Возраст детей, участвующих в реализации программы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Программа предназначена для детей в 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возрасте 1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3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- 1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5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лет. Именно в этом возрасте у ребят проявляется способность логически мыслить, фантазировать, заниматься творческой деятельностью. Появляется интерес к ранее неинтересным сферам жизни: социальной, политической. Общение со сверстниками выхо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дит на первый план, появляется потребность принадлежности к группе ровесников.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b/>
          <w:bCs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Режим занятий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Данная дополнительная общеобразовательная программа рассчитана на полную реализацию в течение одного года. Объем программы – 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68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часов. Режим занятий – 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2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часа в нед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елю, продолжительность занятия – 45 минут при наполняемости – 15 учащихся в группе.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b/>
          <w:bCs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Формы обучения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>Программой предусматриваются следующие </w:t>
      </w:r>
      <w:r>
        <w:rPr>
          <w:rFonts w:eastAsia="sans-serif"/>
          <w:i/>
          <w:color w:val="000000"/>
          <w:sz w:val="28"/>
          <w:szCs w:val="28"/>
          <w:shd w:val="clear" w:color="auto" w:fill="F5F5F5"/>
        </w:rPr>
        <w:t>формы организации деятельности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: всем составом, по группам, индивидуально.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i/>
          <w:color w:val="000000"/>
          <w:sz w:val="28"/>
          <w:szCs w:val="28"/>
          <w:shd w:val="clear" w:color="auto" w:fill="F5F5F5"/>
        </w:rPr>
        <w:t>Коллективная форма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 применяется при работе с 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информационным материалом во время теоретической части занятия, когда весь коллектив слушает и воспринимает новую информацию, участвует в ее обсуждении, при обобщении и обсуждении итогов занятия.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i/>
          <w:color w:val="000000"/>
          <w:sz w:val="28"/>
          <w:szCs w:val="28"/>
          <w:shd w:val="clear" w:color="auto" w:fill="F5F5F5"/>
        </w:rPr>
        <w:lastRenderedPageBreak/>
        <w:t>Групповая форма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 обучения применяется при решении групповых з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адач и принятии совместных решений.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i/>
          <w:color w:val="000000"/>
          <w:sz w:val="28"/>
          <w:szCs w:val="28"/>
          <w:shd w:val="clear" w:color="auto" w:fill="F5F5F5"/>
        </w:rPr>
        <w:t>Индивидуальная форма</w:t>
      </w:r>
      <w:r>
        <w:rPr>
          <w:rFonts w:eastAsia="sans-serif"/>
          <w:b/>
          <w:color w:val="000000"/>
          <w:sz w:val="28"/>
          <w:szCs w:val="28"/>
          <w:shd w:val="clear" w:color="auto" w:fill="F5F5F5"/>
        </w:rPr>
        <w:t> 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обучения применяется параллельно с коллективной формой проведения занятий в виде индивидуальных консультаций 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5F5F5"/>
        </w:rPr>
        <w:t>для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5F5F5"/>
        </w:rPr>
        <w:t>: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>а) одаренных детей, идущих впереди программы или выполняющих дополнительные задания;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б) 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5F5F5"/>
        </w:rPr>
        <w:t>обучающихся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5F5F5"/>
        </w:rPr>
        <w:t>, испытывающих затруднения в какой – либо момент выполнения задачи.</w:t>
      </w:r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center"/>
        <w:rPr>
          <w:rFonts w:ascii="sans-serif" w:eastAsia="sans-serif" w:hAnsi="sans-serif" w:cs="sans-serif"/>
          <w:b/>
          <w:bCs/>
          <w:color w:val="000000"/>
          <w:sz w:val="28"/>
          <w:szCs w:val="28"/>
        </w:rPr>
      </w:pPr>
      <w:r>
        <w:rPr>
          <w:rFonts w:eastAsia="sans-serif"/>
          <w:b/>
          <w:bCs/>
          <w:i/>
          <w:color w:val="000000"/>
          <w:sz w:val="28"/>
          <w:szCs w:val="28"/>
          <w:shd w:val="clear" w:color="auto" w:fill="F5F5F5"/>
        </w:rPr>
        <w:t>Критерии и способы определения результативности</w:t>
      </w:r>
    </w:p>
    <w:p w:rsidR="00BA60D6" w:rsidRDefault="00640422">
      <w:pPr>
        <w:pStyle w:val="a7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>Педагогическое наблюдение,</w:t>
      </w:r>
    </w:p>
    <w:p w:rsidR="00BA60D6" w:rsidRDefault="00640422">
      <w:pPr>
        <w:pStyle w:val="a7"/>
        <w:spacing w:before="0" w:beforeAutospacing="0" w:after="0" w:afterAutospacing="0" w:line="285" w:lineRule="atLeast"/>
        <w:jc w:val="both"/>
        <w:rPr>
          <w:sz w:val="28"/>
          <w:szCs w:val="28"/>
        </w:rPr>
      </w:pPr>
      <w:proofErr w:type="gramStart"/>
      <w:r>
        <w:rPr>
          <w:rFonts w:eastAsia="sans-serif"/>
          <w:color w:val="000000"/>
          <w:sz w:val="28"/>
          <w:szCs w:val="28"/>
          <w:shd w:val="clear" w:color="auto" w:fill="F5F5F5"/>
        </w:rPr>
        <w:t>Педагогический анализ выполнения практических заданий, опросов, анкетирования, диагностических зада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ний; участия в мероприятиях (конкурсах, акциях, конференциях); активности обучающихся на занятиях.</w:t>
      </w:r>
      <w:proofErr w:type="gramEnd"/>
    </w:p>
    <w:p w:rsidR="00BA60D6" w:rsidRDefault="00640422">
      <w:pPr>
        <w:pStyle w:val="a7"/>
        <w:shd w:val="clear" w:color="auto" w:fill="F5F5F5"/>
        <w:spacing w:before="0" w:beforeAutospacing="0" w:after="0" w:afterAutospacing="0" w:line="285" w:lineRule="atLeast"/>
        <w:jc w:val="both"/>
        <w:rPr>
          <w:rFonts w:ascii="sans-serif" w:eastAsia="sans-serif" w:hAnsi="sans-serif" w:cs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5F5F5"/>
        </w:rPr>
        <w:t>Дополнительная образовательная программа состоит из четырех модулей, каждый из которых соответствует направлению деятельности Общероссийской общественно-госу</w:t>
      </w:r>
      <w:r>
        <w:rPr>
          <w:rFonts w:eastAsia="sans-serif"/>
          <w:color w:val="000000"/>
          <w:sz w:val="28"/>
          <w:szCs w:val="28"/>
          <w:shd w:val="clear" w:color="auto" w:fill="F5F5F5"/>
        </w:rPr>
        <w:t>дарственной детско-юношеской организации «Российское движение школьников»: 1 модуль – «Личностное развитие», 2 модуль – «Гражданская активность», 3 модуль – «Информационно-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5F5F5"/>
        </w:rPr>
        <w:t>медийное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5F5F5"/>
        </w:rPr>
        <w:t xml:space="preserve"> направление», 4 модуль – «Военно-патриотическое направление».</w:t>
      </w:r>
    </w:p>
    <w:p w:rsidR="00BA60D6" w:rsidRDefault="00BA60D6">
      <w:pPr>
        <w:pStyle w:val="aa"/>
        <w:ind w:left="1429"/>
        <w:jc w:val="both"/>
        <w:rPr>
          <w:rFonts w:asciiTheme="minorHAnsi" w:hAnsiTheme="minorHAnsi"/>
        </w:rPr>
      </w:pPr>
    </w:p>
    <w:p w:rsidR="00BA60D6" w:rsidRDefault="00BA60D6">
      <w:pPr>
        <w:pStyle w:val="aa"/>
        <w:ind w:left="1429"/>
        <w:jc w:val="both"/>
        <w:rPr>
          <w:rFonts w:asciiTheme="minorHAnsi" w:hAnsiTheme="minorHAnsi"/>
        </w:rPr>
      </w:pPr>
    </w:p>
    <w:p w:rsidR="00BA60D6" w:rsidRDefault="00BA60D6">
      <w:pPr>
        <w:pStyle w:val="aa"/>
        <w:ind w:left="1429"/>
        <w:jc w:val="both"/>
        <w:rPr>
          <w:rFonts w:asciiTheme="minorHAnsi" w:hAnsiTheme="minorHAnsi"/>
        </w:rPr>
      </w:pPr>
    </w:p>
    <w:p w:rsidR="00BA60D6" w:rsidRDefault="00BA60D6">
      <w:pPr>
        <w:pStyle w:val="aa"/>
        <w:ind w:left="1429"/>
        <w:jc w:val="both"/>
        <w:rPr>
          <w:rFonts w:asciiTheme="minorHAnsi" w:hAnsiTheme="minorHAnsi"/>
        </w:rPr>
      </w:pPr>
    </w:p>
    <w:p w:rsidR="00BA60D6" w:rsidRDefault="006404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освоения курса внеурочной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«Самостоятельные дети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Личностные результаты: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формирование положительных качеств личности и 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проявление дисциплинированности, трудолюбия и упорства в достижении </w:t>
      </w:r>
      <w:r>
        <w:rPr>
          <w:rFonts w:ascii="Times New Roman" w:hAnsi="Times New Roman" w:cs="Times New Roman"/>
          <w:sz w:val="28"/>
          <w:szCs w:val="28"/>
        </w:rPr>
        <w:t>целей;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выработка уважительно-доброжелательного отношения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непохожим на себя, идти на взаимные уступки в разных ситуациях;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творческого потенциала в процессе коллективной (или индивидуальной) деятельности. 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Регуляти</w:t>
      </w:r>
      <w:r>
        <w:rPr>
          <w:rFonts w:ascii="Times New Roman" w:hAnsi="Times New Roman" w:cs="Times New Roman"/>
          <w:sz w:val="28"/>
          <w:szCs w:val="28"/>
          <w:u w:val="single"/>
        </w:rPr>
        <w:t>вные УУД: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освоение способов решения проблем творческого и поискового характера в процессе организации и проведения конкурсов, фестивалей, форумов, семинаров, курсов,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мастерклассов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умения определять наиболее эффективные способы достижени</w:t>
      </w:r>
      <w:r>
        <w:rPr>
          <w:rFonts w:ascii="Times New Roman" w:hAnsi="Times New Roman" w:cs="Times New Roman"/>
          <w:sz w:val="28"/>
          <w:szCs w:val="28"/>
        </w:rPr>
        <w:t>я результата в процессе создания проектов;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планировать свои действия с творческой задачей и условиями её реализации; </w:t>
      </w:r>
      <w:r>
        <w:rPr>
          <w:rFonts w:ascii="Times New Roman" w:hAnsi="Times New Roman" w:cs="Times New Roman"/>
          <w:sz w:val="28"/>
          <w:szCs w:val="28"/>
          <w:u w:val="single"/>
        </w:rPr>
        <w:t>Познавательные УУД: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овладение навыками в рекламной, проектной, творческой, благотворительной деятельности; 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с инициатива</w:t>
      </w:r>
      <w:r>
        <w:rPr>
          <w:rFonts w:ascii="Times New Roman" w:hAnsi="Times New Roman" w:cs="Times New Roman"/>
          <w:sz w:val="28"/>
          <w:szCs w:val="28"/>
        </w:rPr>
        <w:t xml:space="preserve">ми по различным вопросам общественной жизни; 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Коммуникативные УУД: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взаимодействие со сверстниками при решении различных задач; - организовывать и проводить собрания, демонстрации, шествия, и иные публичные мероприятия; </w:t>
      </w:r>
    </w:p>
    <w:p w:rsidR="00BA60D6" w:rsidRDefault="006404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договариваться о ра</w:t>
      </w:r>
      <w:r>
        <w:rPr>
          <w:rFonts w:ascii="Times New Roman" w:hAnsi="Times New Roman" w:cs="Times New Roman"/>
          <w:sz w:val="28"/>
          <w:szCs w:val="28"/>
        </w:rPr>
        <w:t xml:space="preserve">спределении функций и ролей и приходить к общему решению в коллективной деятельности,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парах.</w:t>
      </w:r>
    </w:p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/>
    <w:p w:rsidR="00BA60D6" w:rsidRDefault="00BA60D6">
      <w:pPr>
        <w:sectPr w:rsidR="00BA60D6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A60D6" w:rsidRDefault="0064042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Матрица </w:t>
      </w:r>
      <w:r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 социально</w:t>
      </w:r>
      <w:r>
        <w:rPr>
          <w:rFonts w:ascii="Times New Roman" w:hAnsi="Times New Roman"/>
          <w:b/>
          <w:sz w:val="28"/>
        </w:rPr>
        <w:t>-педагогической</w:t>
      </w:r>
      <w:r>
        <w:rPr>
          <w:rFonts w:ascii="Times New Roman" w:hAnsi="Times New Roman"/>
          <w:b/>
          <w:sz w:val="28"/>
        </w:rPr>
        <w:t xml:space="preserve">  направленности «</w:t>
      </w:r>
      <w:r>
        <w:rPr>
          <w:rFonts w:ascii="Times New Roman" w:hAnsi="Times New Roman"/>
          <w:b/>
          <w:sz w:val="28"/>
        </w:rPr>
        <w:t>Самостоятельные дети</w:t>
      </w:r>
      <w:r>
        <w:rPr>
          <w:rFonts w:ascii="Times New Roman" w:hAnsi="Times New Roman"/>
          <w:b/>
          <w:sz w:val="28"/>
        </w:rPr>
        <w:t>»</w:t>
      </w: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9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2464"/>
        <w:gridCol w:w="2464"/>
        <w:gridCol w:w="2465"/>
        <w:gridCol w:w="3096"/>
      </w:tblGrid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Уровни </w:t>
            </w:r>
          </w:p>
        </w:tc>
        <w:tc>
          <w:tcPr>
            <w:tcW w:w="3686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Критерии </w:t>
            </w:r>
          </w:p>
        </w:tc>
        <w:tc>
          <w:tcPr>
            <w:tcW w:w="2464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Формы и методы диагностики </w:t>
            </w:r>
          </w:p>
        </w:tc>
        <w:tc>
          <w:tcPr>
            <w:tcW w:w="2464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Формы и методы работы </w:t>
            </w:r>
          </w:p>
        </w:tc>
        <w:tc>
          <w:tcPr>
            <w:tcW w:w="246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Результаты </w:t>
            </w:r>
          </w:p>
        </w:tc>
        <w:tc>
          <w:tcPr>
            <w:tcW w:w="3096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Методическая копилка дифференцированных заданий</w:t>
            </w:r>
          </w:p>
        </w:tc>
      </w:tr>
      <w:tr w:rsidR="00BA60D6">
        <w:tc>
          <w:tcPr>
            <w:tcW w:w="1242" w:type="dxa"/>
            <w:vMerge w:val="restart"/>
            <w:textDirection w:val="btLr"/>
          </w:tcPr>
          <w:p w:rsidR="00BA60D6" w:rsidRDefault="0064042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36"/>
                <w:szCs w:val="36"/>
                <w:shd w:val="clear" w:color="auto" w:fill="F5F5F5"/>
              </w:rPr>
              <w:t>Модель личности выпускника второй ступени </w:t>
            </w:r>
          </w:p>
        </w:tc>
        <w:tc>
          <w:tcPr>
            <w:tcW w:w="3686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Предметные: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Обучающиеся научатся: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осуществлять деятельность, способствующую формированию личности на основе присущей российскому обществу системы ценностей;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свободно распространять информацию о своей деятельно</w:t>
            </w:r>
            <w:r>
              <w:rPr>
                <w:color w:val="000000"/>
                <w:shd w:val="clear" w:color="auto" w:fill="FFFFFF"/>
              </w:rPr>
              <w:t>сти, пропагандировать свои взгляды, цели, задачи;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участвовать в выработке решений органов местного самоуправления в порядке и объеме, предусмотренных Федеральным законом «Об общественных объединениях» и другими законами;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создавать проекты;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организовы</w:t>
            </w:r>
            <w:r>
              <w:rPr>
                <w:color w:val="000000"/>
                <w:shd w:val="clear" w:color="auto" w:fill="FFFFFF"/>
              </w:rPr>
              <w:t>вать и проводить собрания, митинги, демонстрации, шествия, пикетирование и иные публичные мероприятия;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осуществлять издательскую деятельность;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– представлять и защищать свои </w:t>
            </w:r>
            <w:r>
              <w:rPr>
                <w:color w:val="000000"/>
                <w:shd w:val="clear" w:color="auto" w:fill="FFFFFF"/>
              </w:rPr>
              <w:lastRenderedPageBreak/>
              <w:t>права, законные интересы участников Организации, детских и юношеских объединений</w:t>
            </w:r>
            <w:r>
              <w:rPr>
                <w:color w:val="000000"/>
                <w:shd w:val="clear" w:color="auto" w:fill="FFFFFF"/>
              </w:rPr>
              <w:t xml:space="preserve"> и организаций в органах государственной власти, органах местного самоуправления и общественных объединениях;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осуществлять благотворительную деятельность;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осуществлять в полном объеме полномочия, предусмотренные законами об общественных объединениях;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</w:t>
            </w:r>
            <w:r>
              <w:rPr>
                <w:color w:val="000000"/>
                <w:shd w:val="clear" w:color="auto" w:fill="FFFFFF"/>
              </w:rPr>
              <w:t xml:space="preserve"> выступать с инициативами по различным вопросам общественной жизни;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– оказывать консультативную помощь;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– организовывать и проводить конкурсы, фестивали, олимпиады, семинары, курсы, лекции, практикумы, мастер-классы и т.п.</w:t>
            </w:r>
            <w:proofErr w:type="gramEnd"/>
          </w:p>
          <w:p w:rsidR="00BA60D6" w:rsidRDefault="00BA60D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464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Педагогическое наблюдение,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индивидуальная работа,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практическая работа, работа парами, группой</w:t>
            </w:r>
          </w:p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64" w:type="dxa"/>
            <w:vMerge w:val="restart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- практический (различные упражнения с моделями,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изготовление макетов, практическая работа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участие в разных акциях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);  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наглядный 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словесный (как ведущий - инструктаж, беседы, разъяснени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я); 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работа с книгой (в основном чтение, изучение, составление плана);  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видеометод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(просмотр, обучение).  </w:t>
            </w:r>
          </w:p>
        </w:tc>
        <w:tc>
          <w:tcPr>
            <w:tcW w:w="246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высокий уровень – учащийся самостоятельно выполняет предоставленные задания;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 частично</w:t>
            </w:r>
            <w:r>
              <w:rPr>
                <w:color w:val="000000"/>
              </w:rPr>
              <w:t>, с помощью педагога;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096" w:type="dxa"/>
            <w:vMerge w:val="restart"/>
          </w:tcPr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Устав РДШ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Городский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, Всероссийские акции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Кейсовые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тренировочные задания.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 w:hanging="15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компьютерные обучающие и игровые программы по </w:t>
            </w:r>
            <w:r>
              <w:rPr>
                <w:rFonts w:ascii="Times New Roman" w:hAnsi="Times New Roman"/>
                <w:sz w:val="24"/>
                <w:szCs w:val="20"/>
              </w:rPr>
              <w:t>РДШ</w:t>
            </w:r>
            <w:r>
              <w:rPr>
                <w:rFonts w:ascii="Times New Roman" w:hAnsi="Times New Roman"/>
                <w:sz w:val="24"/>
                <w:szCs w:val="20"/>
              </w:rPr>
              <w:t>;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 w:hanging="15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Проектные работы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 w:hanging="15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тренировочные упражнения;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 w:hanging="15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индивидуальные обучающие карточки и таблицы;</w:t>
            </w:r>
          </w:p>
          <w:p w:rsidR="00BA60D6" w:rsidRDefault="0064042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295" w:hanging="15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дидактические игры</w:t>
            </w:r>
          </w:p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0D6">
        <w:tc>
          <w:tcPr>
            <w:tcW w:w="1242" w:type="dxa"/>
            <w:vMerge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686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: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Овладение способностью принимать и сохранять цели и задачи учебной деятельности, поиска средств её </w:t>
            </w:r>
            <w:r>
              <w:rPr>
                <w:color w:val="000000"/>
                <w:shd w:val="clear" w:color="auto" w:fill="FFFFFF"/>
              </w:rPr>
              <w:lastRenderedPageBreak/>
              <w:t>осуществления.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Освоение способов решения проблем творческого и поискового</w:t>
            </w:r>
            <w:r>
              <w:rPr>
                <w:color w:val="000000"/>
                <w:shd w:val="clear" w:color="auto" w:fill="FFFFFF"/>
              </w:rPr>
              <w:t xml:space="preserve"> характера.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Формирование умения понимать причины ус</w:t>
            </w:r>
            <w:r>
              <w:rPr>
                <w:color w:val="000000"/>
                <w:shd w:val="clear" w:color="auto" w:fill="FFFFFF"/>
              </w:rPr>
              <w:t>пеха/неуспеха учебной деятельности и способности конструктивно действовать даже в ситуациях неуспеха.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</w:t>
            </w:r>
            <w:r>
              <w:rPr>
                <w:color w:val="000000"/>
                <w:shd w:val="clear" w:color="auto" w:fill="FFFFFF"/>
              </w:rPr>
              <w:t>ассуждений.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Определение общей цели </w:t>
            </w:r>
            <w:r>
              <w:rPr>
                <w:color w:val="000000"/>
                <w:shd w:val="clear" w:color="auto" w:fill="FFFFFF"/>
              </w:rPr>
              <w:lastRenderedPageBreak/>
              <w:t xml:space="preserve">и путей её достижения; умение договариваться </w:t>
            </w:r>
            <w:r>
              <w:rPr>
                <w:color w:val="000000"/>
                <w:shd w:val="clear" w:color="auto" w:fill="FFFFFF"/>
              </w:rPr>
              <w:t>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64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Педагогическое наблюдение, практическая работа,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индивидуальная работа,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работа парами, группой</w:t>
            </w:r>
          </w:p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64" w:type="dxa"/>
            <w:vMerge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6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высокий уровень – учащийся самостоятельно выполняет предоставленные задания;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- средний уровень (нормативный) – учащийся выполняет задания частично, с помощью педагога;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- низкий уровень – учащимся практически не выполнено </w:t>
            </w:r>
            <w:r>
              <w:rPr>
                <w:color w:val="000000"/>
              </w:rPr>
              <w:t>задание.</w:t>
            </w:r>
          </w:p>
        </w:tc>
        <w:tc>
          <w:tcPr>
            <w:tcW w:w="3096" w:type="dxa"/>
            <w:vMerge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1242" w:type="dxa"/>
            <w:vMerge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686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ф</w:t>
            </w:r>
            <w:r>
              <w:rPr>
                <w:color w:val="000000"/>
                <w:shd w:val="clear" w:color="auto" w:fill="FFFFFF"/>
              </w:rPr>
              <w:t>орми</w:t>
            </w:r>
            <w:r>
              <w:rPr>
                <w:color w:val="000000"/>
                <w:shd w:val="clear" w:color="auto" w:fill="FFFFFF"/>
              </w:rPr>
              <w:t>руют</w:t>
            </w:r>
            <w:r>
              <w:rPr>
                <w:color w:val="000000"/>
                <w:shd w:val="clear" w:color="auto" w:fill="FFFFFF"/>
              </w:rPr>
      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развивают</w:t>
            </w:r>
            <w:r>
              <w:rPr>
                <w:color w:val="000000"/>
                <w:shd w:val="clear" w:color="auto" w:fill="FFFFFF"/>
              </w:rPr>
              <w:t xml:space="preserve"> навык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 xml:space="preserve"> сотрудничества </w:t>
            </w:r>
            <w:proofErr w:type="gramStart"/>
            <w:r>
              <w:rPr>
                <w:color w:val="000000"/>
                <w:shd w:val="clear" w:color="auto" w:fill="FFFFFF"/>
              </w:rPr>
              <w:t>со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взрослыми и сверстниками в разных социальных ситуациях, </w:t>
            </w:r>
            <w:r>
              <w:rPr>
                <w:color w:val="000000"/>
                <w:shd w:val="clear" w:color="auto" w:fill="FFFFFF"/>
              </w:rPr>
              <w:t>учатся</w:t>
            </w:r>
            <w:r>
              <w:rPr>
                <w:color w:val="000000"/>
                <w:shd w:val="clear" w:color="auto" w:fill="FFFFFF"/>
              </w:rPr>
              <w:t xml:space="preserve"> не создавать конфликтов и находить выходы из спорных ситуаций.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развивают</w:t>
            </w:r>
            <w:r>
              <w:rPr>
                <w:color w:val="000000"/>
                <w:shd w:val="clear" w:color="auto" w:fill="FFFFFF"/>
              </w:rPr>
              <w:t xml:space="preserve"> этически</w:t>
            </w:r>
            <w:r>
              <w:rPr>
                <w:color w:val="000000"/>
                <w:shd w:val="clear" w:color="auto" w:fill="FFFFFF"/>
              </w:rPr>
              <w:t xml:space="preserve">е </w:t>
            </w:r>
            <w:r>
              <w:rPr>
                <w:color w:val="000000"/>
                <w:shd w:val="clear" w:color="auto" w:fill="FFFFFF"/>
              </w:rPr>
              <w:t xml:space="preserve"> чувств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, доброжелательности и эмоционально-нравственной отзывчивости,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сопережив</w:t>
            </w:r>
            <w:r>
              <w:rPr>
                <w:color w:val="000000"/>
                <w:shd w:val="clear" w:color="auto" w:fill="FFFFFF"/>
              </w:rPr>
              <w:t xml:space="preserve">ать </w:t>
            </w:r>
            <w:r>
              <w:rPr>
                <w:color w:val="000000"/>
                <w:shd w:val="clear" w:color="auto" w:fill="FFFFFF"/>
              </w:rPr>
              <w:t xml:space="preserve"> чувств</w:t>
            </w:r>
            <w:r>
              <w:rPr>
                <w:color w:val="000000"/>
                <w:shd w:val="clear" w:color="auto" w:fill="FFFFFF"/>
              </w:rPr>
              <w:t>ам других людей.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firstLine="7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Разви</w:t>
            </w:r>
            <w:r>
              <w:rPr>
                <w:color w:val="000000"/>
                <w:shd w:val="clear" w:color="auto" w:fill="FFFFFF"/>
              </w:rPr>
              <w:t xml:space="preserve">вают </w:t>
            </w:r>
            <w:r>
              <w:rPr>
                <w:color w:val="000000"/>
                <w:shd w:val="clear" w:color="auto" w:fill="FFFFFF"/>
              </w:rPr>
              <w:t xml:space="preserve">самостоятельности и личной ответственности за свои поступки, в том числе в информационной деятельности, </w:t>
            </w:r>
            <w:r>
              <w:rPr>
                <w:color w:val="000000"/>
                <w:shd w:val="clear" w:color="auto" w:fill="FFFFFF"/>
              </w:rPr>
              <w:lastRenderedPageBreak/>
              <w:t>на основе представлений о нравственных нормах, социальной справедливости и свободе.</w:t>
            </w:r>
          </w:p>
          <w:p w:rsidR="00BA60D6" w:rsidRDefault="00BA60D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76"/>
              </w:tabs>
              <w:spacing w:before="100" w:beforeAutospacing="1" w:after="100" w:afterAutospacing="1" w:line="240" w:lineRule="auto"/>
              <w:ind w:left="176" w:hanging="142"/>
              <w:jc w:val="both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464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 xml:space="preserve">Педагогическое наблюдение, практическая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работа, работа парами, группой</w:t>
            </w:r>
          </w:p>
        </w:tc>
        <w:tc>
          <w:tcPr>
            <w:tcW w:w="2464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методы формирования сознания личности, направленные на формирование устойчивых убеждений (рассказ, дискуссия, этическая беседа, пример);  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методы организации деятельности и формирования опыта общественного поведения (воспитыв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ающая ситуация, приучение, упражнения);  </w:t>
            </w:r>
          </w:p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методы стимулирования поведения и деятельности (соревнования, поощрения). </w:t>
            </w:r>
          </w:p>
        </w:tc>
        <w:tc>
          <w:tcPr>
            <w:tcW w:w="246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высокий уровень – учащийся самостоятельно выполняет предоставленные задания;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</w:t>
            </w:r>
            <w:r>
              <w:rPr>
                <w:color w:val="000000"/>
              </w:rPr>
              <w:t xml:space="preserve"> частично, с помощью педагога;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</w:tc>
        <w:tc>
          <w:tcPr>
            <w:tcW w:w="3096" w:type="dxa"/>
            <w:vMerge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BA60D6" w:rsidRDefault="00BA60D6">
      <w:pPr>
        <w:spacing w:after="0"/>
        <w:jc w:val="center"/>
        <w:rPr>
          <w:rFonts w:ascii="Times New Roman" w:hAnsi="Times New Roman"/>
          <w:sz w:val="24"/>
        </w:rPr>
      </w:pPr>
    </w:p>
    <w:p w:rsidR="00BA60D6" w:rsidRDefault="00BA60D6">
      <w:pPr>
        <w:spacing w:after="0"/>
        <w:jc w:val="center"/>
        <w:rPr>
          <w:rFonts w:ascii="Times New Roman" w:hAnsi="Times New Roman"/>
          <w:sz w:val="24"/>
        </w:rPr>
        <w:sectPr w:rsidR="00BA60D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BA60D6" w:rsidRDefault="0064042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Учебный план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74"/>
        <w:gridCol w:w="7"/>
        <w:gridCol w:w="1063"/>
        <w:gridCol w:w="34"/>
        <w:gridCol w:w="1525"/>
        <w:gridCol w:w="1560"/>
        <w:gridCol w:w="1950"/>
      </w:tblGrid>
      <w:tr w:rsidR="00BA60D6">
        <w:trPr>
          <w:trHeight w:val="402"/>
        </w:trPr>
        <w:tc>
          <w:tcPr>
            <w:tcW w:w="1242" w:type="dxa"/>
            <w:vMerge w:val="restart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</w:p>
        </w:tc>
        <w:tc>
          <w:tcPr>
            <w:tcW w:w="2481" w:type="dxa"/>
            <w:gridSpan w:val="2"/>
            <w:vMerge w:val="restart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раздела, темы</w:t>
            </w:r>
          </w:p>
        </w:tc>
        <w:tc>
          <w:tcPr>
            <w:tcW w:w="1097" w:type="dxa"/>
            <w:gridSpan w:val="2"/>
            <w:vMerge w:val="restart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 часов</w:t>
            </w:r>
          </w:p>
        </w:tc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950" w:type="dxa"/>
            <w:vMerge w:val="restart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BA60D6">
        <w:trPr>
          <w:trHeight w:val="195"/>
        </w:trPr>
        <w:tc>
          <w:tcPr>
            <w:tcW w:w="1242" w:type="dxa"/>
            <w:vMerge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1" w:type="dxa"/>
            <w:gridSpan w:val="2"/>
            <w:vMerge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7" w:type="dxa"/>
            <w:gridSpan w:val="2"/>
            <w:vMerge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950" w:type="dxa"/>
            <w:vMerge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481" w:type="dxa"/>
            <w:gridSpan w:val="2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Открытая презентация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РДШ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 Где? Когда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7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2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BA60D6">
        <w:tc>
          <w:tcPr>
            <w:tcW w:w="9855" w:type="dxa"/>
            <w:gridSpan w:val="8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I. Личностное развитие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часов)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81" w:type="dxa"/>
            <w:gridSpan w:val="2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 ученического самоуправления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63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481" w:type="dxa"/>
            <w:gridSpan w:val="2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и организация тематических школьных мероприятий</w:t>
            </w:r>
          </w:p>
        </w:tc>
        <w:tc>
          <w:tcPr>
            <w:tcW w:w="1063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81" w:type="dxa"/>
            <w:gridSpan w:val="2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Подготовка и участие в мероприятиях РДШ (районный, окружной, всероссийский уровни) по направлению «Личностное развитие»</w:t>
            </w:r>
          </w:p>
        </w:tc>
        <w:tc>
          <w:tcPr>
            <w:tcW w:w="1063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c>
          <w:tcPr>
            <w:tcW w:w="9855" w:type="dxa"/>
            <w:gridSpan w:val="8"/>
          </w:tcPr>
          <w:p w:rsidR="00BA60D6" w:rsidRDefault="00640422">
            <w:pPr>
              <w:spacing w:after="0" w:line="240" w:lineRule="auto"/>
              <w:ind w:firstLineChars="750" w:firstLine="180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II.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(6 часов)</w:t>
            </w:r>
          </w:p>
        </w:tc>
      </w:tr>
      <w:tr w:rsidR="00BA60D6">
        <w:tc>
          <w:tcPr>
            <w:tcW w:w="124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81" w:type="dxa"/>
            <w:gridSpan w:val="2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Тема «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Я-гражданин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63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3"/>
        </w:trPr>
        <w:tc>
          <w:tcPr>
            <w:tcW w:w="1242" w:type="dxa"/>
          </w:tcPr>
          <w:p w:rsidR="00BA60D6" w:rsidRDefault="006404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  <w:p w:rsidR="00BA60D6" w:rsidRDefault="00BA60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Подготовка и проведение деловой игры «Школа гражданской активности»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3"/>
        </w:trPr>
        <w:tc>
          <w:tcPr>
            <w:tcW w:w="1242" w:type="dxa"/>
          </w:tcPr>
          <w:p w:rsidR="00BA60D6" w:rsidRDefault="006404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Подготовка 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участие в проектах РДШ районный, окружной, всероссийский уровни) по направлению «Гражданская активность»</w:t>
            </w:r>
            <w:proofErr w:type="gramEnd"/>
          </w:p>
        </w:tc>
        <w:tc>
          <w:tcPr>
            <w:tcW w:w="1070" w:type="dxa"/>
            <w:gridSpan w:val="2"/>
          </w:tcPr>
          <w:p w:rsidR="00BA60D6" w:rsidRDefault="006404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3"/>
        </w:trPr>
        <w:tc>
          <w:tcPr>
            <w:tcW w:w="9855" w:type="dxa"/>
            <w:gridSpan w:val="8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III.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Военно-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патриотческое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направление (6 часов)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64042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Тема “Память нашу не стереть 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годами»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64042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Подготовка и организация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военно-спортивной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игр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акций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64042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Подготовка и участие в мероприятиях РДШ (районный, окружной, всероссийский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уровни) по военно-патриотическому направлению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9855" w:type="dxa"/>
            <w:gridSpan w:val="8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 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направление (6 часов)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64042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Тема «Алгоритм создания сайта, группы в социальных сетях Интернета»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64042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Подготовка и организация тематических школьных мероприятий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64042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Подготовка и участие в мероприятиях РДШ (районный, окружной, всероссийский уровни) по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медийному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направлению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50" w:type="dxa"/>
          </w:tcPr>
          <w:p w:rsidR="00BA60D6" w:rsidRDefault="006404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BA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242" w:type="dxa"/>
          </w:tcPr>
          <w:p w:rsidR="00BA60D6" w:rsidRDefault="00BA60D6">
            <w:pPr>
              <w:pStyle w:val="aa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BA60D6" w:rsidRDefault="00640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70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559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560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950" w:type="dxa"/>
          </w:tcPr>
          <w:p w:rsidR="00BA60D6" w:rsidRDefault="00BA60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A60D6" w:rsidRDefault="00BA60D6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A60D6" w:rsidRDefault="0064042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1 направление. Личностное развитие.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Творческое развитие, популяризация здорового образа жизни и спорта, выбор будущей </w:t>
      </w:r>
      <w:r>
        <w:rPr>
          <w:color w:val="000000"/>
          <w:sz w:val="28"/>
          <w:szCs w:val="28"/>
          <w:shd w:val="clear" w:color="auto" w:fill="FFFFFF"/>
        </w:rPr>
        <w:t>профессии.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Творческое развитие: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творческих событий - фестивалей и конкурсов, акций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флешмобов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Поддержка детских творческих проектов и продвижение детских коллективов;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Реализация культурно-образовательных программ - интерактивных игр, </w:t>
      </w:r>
      <w:r>
        <w:rPr>
          <w:color w:val="000000"/>
          <w:sz w:val="28"/>
          <w:szCs w:val="28"/>
          <w:shd w:val="clear" w:color="auto" w:fill="FFFFFF"/>
        </w:rPr>
        <w:t>семинаров, мастер-классов, открытых лекториев, встреч с интересными людьми; организация киноклубов;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Популяризация ЗОЖ среди школьников: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профильных событий - фестивалей, конкурсов, соревнований, акций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флешмобов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Поддержка работы школьных спорт</w:t>
      </w:r>
      <w:r>
        <w:rPr>
          <w:color w:val="000000"/>
          <w:sz w:val="28"/>
          <w:szCs w:val="28"/>
          <w:shd w:val="clear" w:color="auto" w:fill="FFFFFF"/>
        </w:rPr>
        <w:t>ивных секций;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Проведение образовательных программ – интерактивных игр, семинаров, мастер-классов, встреч с интересными людьми;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Поддержка и развитие детских проектов;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профильных событий - фестивалей, конкурсов, акций,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флешмобов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2 направление. Г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ражданская активность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Добровольчество,  изучение истории России.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</w:t>
      </w:r>
      <w:r>
        <w:rPr>
          <w:color w:val="000000"/>
          <w:sz w:val="28"/>
          <w:szCs w:val="28"/>
          <w:shd w:val="clear" w:color="auto" w:fill="FFFFFF"/>
        </w:rPr>
        <w:t>оций, это не просто хобби, а стиль жизни.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3 направление. Военно-патриотическое направление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Проведение образовательных программ – интерактивных игр, семинаров, мастер-классов, встреч с интересными людьми и Героями России.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4 направление. Информационно-</w:t>
      </w:r>
      <w:proofErr w:type="spellStart"/>
      <w:r>
        <w:rPr>
          <w:b/>
          <w:color w:val="000000"/>
          <w:sz w:val="28"/>
          <w:szCs w:val="28"/>
          <w:u w:val="single"/>
          <w:shd w:val="clear" w:color="auto" w:fill="FFFFFF"/>
        </w:rPr>
        <w:t>медийное</w:t>
      </w:r>
      <w:proofErr w:type="spellEnd"/>
      <w:r>
        <w:rPr>
          <w:b/>
          <w:color w:val="000000"/>
          <w:sz w:val="28"/>
          <w:szCs w:val="28"/>
          <w:u w:val="single"/>
          <w:shd w:val="clear" w:color="auto" w:fill="FFFFFF"/>
        </w:rPr>
        <w:t xml:space="preserve"> направление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Создание школьной газеты, радио, работа с социальными сетями, подготовка инф</w:t>
      </w:r>
      <w:r>
        <w:rPr>
          <w:color w:val="000000"/>
          <w:sz w:val="28"/>
          <w:szCs w:val="28"/>
          <w:shd w:val="clear" w:color="auto" w:fill="FFFFFF"/>
        </w:rPr>
        <w:t>ормационного контента, дискуссионные площадки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Поддержка талантливых юных журналистов;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Создание и развитие новостной группы в социальных сетях;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Повышение уровня школьных СМИ и пресс-центров;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Создание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единого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для школьников;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Проведение прес</w:t>
      </w:r>
      <w:r>
        <w:rPr>
          <w:color w:val="000000"/>
          <w:sz w:val="28"/>
          <w:szCs w:val="28"/>
          <w:shd w:val="clear" w:color="auto" w:fill="FFFFFF"/>
        </w:rPr>
        <w:t>с-конференций, фестивалей, творческих конкурсов для школьников;</w:t>
      </w:r>
    </w:p>
    <w:p w:rsidR="00BA60D6" w:rsidRDefault="00BA60D6">
      <w:pPr>
        <w:jc w:val="center"/>
        <w:rPr>
          <w:rFonts w:ascii="Times New Roman" w:hAnsi="Times New Roman"/>
          <w:b/>
          <w:sz w:val="28"/>
        </w:rPr>
      </w:pPr>
    </w:p>
    <w:p w:rsidR="00BA60D6" w:rsidRDefault="0064042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2. Комплекс организационно-педагогических условий</w:t>
      </w:r>
    </w:p>
    <w:p w:rsidR="00BA60D6" w:rsidRDefault="0064042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BA60D6" w:rsidRDefault="0064042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>Для успешной реализации программы необходимы следующие условия:</w:t>
      </w:r>
    </w:p>
    <w:p w:rsidR="00BA60D6" w:rsidRDefault="0064042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 xml:space="preserve">Наличие материально-технической базы </w:t>
      </w:r>
      <w:proofErr w:type="gramStart"/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>комната детских инициатив, актовый и спортивный зал, технические средства обучения, компьютерное оснащение).</w:t>
      </w:r>
    </w:p>
    <w:p w:rsidR="00BA60D6" w:rsidRDefault="0064042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 xml:space="preserve">Учебные пособия </w:t>
      </w:r>
      <w:proofErr w:type="gramStart"/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>наглядный, дидактический и методический материал, стенды).</w:t>
      </w:r>
    </w:p>
    <w:p w:rsidR="00BA60D6" w:rsidRDefault="0064042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  <w:t>Кадровое обеспечение.</w:t>
      </w: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BA60D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BA60D6" w:rsidRDefault="006404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lastRenderedPageBreak/>
        <w:t>Список литературы и источников</w:t>
      </w:r>
    </w:p>
    <w:p w:rsidR="00BA60D6" w:rsidRDefault="00BA60D6">
      <w:pPr>
        <w:jc w:val="both"/>
        <w:rPr>
          <w:rFonts w:ascii="Times New Roman" w:hAnsi="Times New Roman" w:cs="Times New Roman"/>
          <w:sz w:val="24"/>
        </w:rPr>
      </w:pPr>
    </w:p>
    <w:p w:rsidR="00BA60D6" w:rsidRDefault="006404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</w:t>
      </w:r>
      <w:r>
        <w:rPr>
          <w:rFonts w:ascii="Times New Roman" w:hAnsi="Times New Roman" w:cs="Times New Roman"/>
          <w:sz w:val="24"/>
          <w:szCs w:val="24"/>
        </w:rPr>
        <w:t>итературы для педагога.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1. </w:t>
      </w:r>
      <w:proofErr w:type="spellStart"/>
      <w:r>
        <w:rPr>
          <w:color w:val="000000"/>
          <w:shd w:val="clear" w:color="auto" w:fill="FFFFFF"/>
        </w:rPr>
        <w:t>Волохов</w:t>
      </w:r>
      <w:proofErr w:type="gramStart"/>
      <w:r>
        <w:rPr>
          <w:color w:val="000000"/>
          <w:shd w:val="clear" w:color="auto" w:fill="FFFFFF"/>
        </w:rPr>
        <w:t>,А</w:t>
      </w:r>
      <w:proofErr w:type="gramEnd"/>
      <w:r>
        <w:rPr>
          <w:color w:val="000000"/>
          <w:shd w:val="clear" w:color="auto" w:fill="FFFFFF"/>
        </w:rPr>
        <w:t>.В</w:t>
      </w:r>
      <w:proofErr w:type="spellEnd"/>
      <w:r>
        <w:rPr>
          <w:color w:val="000000"/>
          <w:shd w:val="clear" w:color="auto" w:fill="FFFFFF"/>
        </w:rPr>
        <w:t xml:space="preserve">. Технология и программы организации семинаров по самоуправлению в детских коллективах. /А.В. Волохов, </w:t>
      </w:r>
      <w:proofErr w:type="spellStart"/>
      <w:r>
        <w:rPr>
          <w:color w:val="000000"/>
          <w:shd w:val="clear" w:color="auto" w:fill="FFFFFF"/>
        </w:rPr>
        <w:t>И.И.Фришман</w:t>
      </w:r>
      <w:proofErr w:type="spellEnd"/>
      <w:r>
        <w:rPr>
          <w:color w:val="000000"/>
          <w:shd w:val="clear" w:color="auto" w:fill="FFFFFF"/>
        </w:rPr>
        <w:t>. - М.: ГОУ «Центр развития системы дополнительного образования детей. - 2015.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proofErr w:type="spellStart"/>
      <w:r>
        <w:rPr>
          <w:color w:val="000000"/>
          <w:shd w:val="clear" w:color="auto" w:fill="FFFFFF"/>
        </w:rPr>
        <w:t>Культяпова</w:t>
      </w:r>
      <w:proofErr w:type="spellEnd"/>
      <w:r>
        <w:rPr>
          <w:color w:val="000000"/>
          <w:shd w:val="clear" w:color="auto" w:fill="FFFFFF"/>
        </w:rPr>
        <w:t xml:space="preserve">, Ж.В. Хочу </w:t>
      </w:r>
      <w:r>
        <w:rPr>
          <w:color w:val="000000"/>
          <w:shd w:val="clear" w:color="auto" w:fill="FFFFFF"/>
        </w:rPr>
        <w:t xml:space="preserve">быть лидером! - Выпуск 3 /Ж.В. </w:t>
      </w:r>
      <w:proofErr w:type="spellStart"/>
      <w:r>
        <w:rPr>
          <w:color w:val="000000"/>
          <w:shd w:val="clear" w:color="auto" w:fill="FFFFFF"/>
        </w:rPr>
        <w:t>Культяпова</w:t>
      </w:r>
      <w:proofErr w:type="spellEnd"/>
      <w:r>
        <w:rPr>
          <w:color w:val="000000"/>
          <w:shd w:val="clear" w:color="auto" w:fill="FFFFFF"/>
        </w:rPr>
        <w:t xml:space="preserve">. - </w:t>
      </w:r>
      <w:proofErr w:type="spellStart"/>
      <w:r>
        <w:rPr>
          <w:color w:val="000000"/>
          <w:shd w:val="clear" w:color="auto" w:fill="FFFFFF"/>
        </w:rPr>
        <w:t>Н.Новгород</w:t>
      </w:r>
      <w:proofErr w:type="spellEnd"/>
      <w:r>
        <w:rPr>
          <w:color w:val="000000"/>
          <w:shd w:val="clear" w:color="auto" w:fill="FFFFFF"/>
        </w:rPr>
        <w:t>: ООО «Педагогические технологии».- 2014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3. </w:t>
      </w:r>
      <w:proofErr w:type="spellStart"/>
      <w:r>
        <w:rPr>
          <w:color w:val="000000"/>
          <w:shd w:val="clear" w:color="auto" w:fill="FFFFFF"/>
        </w:rPr>
        <w:t>Марзоевой</w:t>
      </w:r>
      <w:proofErr w:type="spellEnd"/>
      <w:r>
        <w:rPr>
          <w:color w:val="000000"/>
          <w:shd w:val="clear" w:color="auto" w:fill="FFFFFF"/>
        </w:rPr>
        <w:t xml:space="preserve">, Э. Воспитание социальной активности подрастающего поколения. </w:t>
      </w:r>
      <w:proofErr w:type="spellStart"/>
      <w:r>
        <w:rPr>
          <w:color w:val="000000"/>
          <w:shd w:val="clear" w:color="auto" w:fill="FFFFFF"/>
        </w:rPr>
        <w:t>Э.В.Марзоевой</w:t>
      </w:r>
      <w:proofErr w:type="spellEnd"/>
      <w:proofErr w:type="gramStart"/>
      <w:r>
        <w:rPr>
          <w:color w:val="000000"/>
          <w:shd w:val="clear" w:color="auto" w:fill="FFFFFF"/>
        </w:rPr>
        <w:t>.-</w:t>
      </w:r>
      <w:proofErr w:type="gramEnd"/>
      <w:r>
        <w:rPr>
          <w:color w:val="000000"/>
          <w:shd w:val="clear" w:color="auto" w:fill="FFFFFF"/>
        </w:rPr>
        <w:t xml:space="preserve">Владивосток: </w:t>
      </w:r>
      <w:proofErr w:type="spellStart"/>
      <w:r>
        <w:rPr>
          <w:color w:val="000000"/>
          <w:shd w:val="clear" w:color="auto" w:fill="FFFFFF"/>
        </w:rPr>
        <w:t>Дальнаука</w:t>
      </w:r>
      <w:proofErr w:type="spellEnd"/>
      <w:r>
        <w:rPr>
          <w:color w:val="000000"/>
          <w:shd w:val="clear" w:color="auto" w:fill="FFFFFF"/>
        </w:rPr>
        <w:t>.- 2013.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Интернет-источники</w:t>
      </w:r>
      <w:proofErr w:type="gramEnd"/>
      <w:r>
        <w:rPr>
          <w:color w:val="000000"/>
          <w:shd w:val="clear" w:color="auto" w:fill="FFFFFF"/>
        </w:rPr>
        <w:t>: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4. Российское </w:t>
      </w:r>
      <w:r>
        <w:rPr>
          <w:color w:val="000000"/>
          <w:shd w:val="clear" w:color="auto" w:fill="FFFFFF"/>
        </w:rPr>
        <w:t>движение школьников https://рдш</w:t>
      </w:r>
      <w:proofErr w:type="gramStart"/>
      <w:r>
        <w:rPr>
          <w:color w:val="000000"/>
          <w:shd w:val="clear" w:color="auto" w:fill="FFFFFF"/>
        </w:rPr>
        <w:t>.р</w:t>
      </w:r>
      <w:proofErr w:type="gramEnd"/>
      <w:r>
        <w:rPr>
          <w:color w:val="000000"/>
          <w:shd w:val="clear" w:color="auto" w:fill="FFFFFF"/>
        </w:rPr>
        <w:t>ф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>5. Методические материалы «</w:t>
      </w:r>
      <w:proofErr w:type="spellStart"/>
      <w:r>
        <w:rPr>
          <w:color w:val="000000"/>
          <w:shd w:val="clear" w:color="auto" w:fill="FFFFFF"/>
        </w:rPr>
        <w:t>ЮнАрмия</w:t>
      </w:r>
      <w:proofErr w:type="spellEnd"/>
      <w:r>
        <w:rPr>
          <w:color w:val="000000"/>
          <w:shd w:val="clear" w:color="auto" w:fill="FFFFFF"/>
        </w:rPr>
        <w:t>». http://юн-армия</w:t>
      </w:r>
      <w:proofErr w:type="gramStart"/>
      <w:r>
        <w:rPr>
          <w:color w:val="000000"/>
          <w:shd w:val="clear" w:color="auto" w:fill="FFFFFF"/>
        </w:rPr>
        <w:t>.р</w:t>
      </w:r>
      <w:proofErr w:type="gramEnd"/>
      <w:r>
        <w:rPr>
          <w:color w:val="000000"/>
          <w:shd w:val="clear" w:color="auto" w:fill="FFFFFF"/>
        </w:rPr>
        <w:t>ф</w:t>
      </w:r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6. </w:t>
      </w:r>
      <w:proofErr w:type="spellStart"/>
      <w:r>
        <w:rPr>
          <w:color w:val="000000"/>
          <w:shd w:val="clear" w:color="auto" w:fill="FFFFFF"/>
        </w:rPr>
        <w:t>Вконтакте</w:t>
      </w:r>
      <w:proofErr w:type="spellEnd"/>
      <w:r>
        <w:rPr>
          <w:color w:val="000000"/>
          <w:shd w:val="clear" w:color="auto" w:fill="FFFFFF"/>
        </w:rPr>
        <w:t xml:space="preserve"> Российское движение школьников ХМАО </w:t>
      </w:r>
      <w:hyperlink r:id="rId11" w:history="1">
        <w:r>
          <w:rPr>
            <w:rStyle w:val="a8"/>
            <w:shd w:val="clear" w:color="auto" w:fill="FFFFFF"/>
          </w:rPr>
          <w:t>https://vk.com/skm86</w:t>
        </w:r>
      </w:hyperlink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>7. ТВОЁ ТВ </w:t>
      </w:r>
      <w:hyperlink r:id="rId12" w:history="1">
        <w:r>
          <w:rPr>
            <w:rStyle w:val="a8"/>
            <w:shd w:val="clear" w:color="auto" w:fill="FFFFFF"/>
          </w:rPr>
          <w:t>https://vk.com/childrensstudiohm</w:t>
        </w:r>
      </w:hyperlink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>8. Личностное развитие РДШ </w:t>
      </w:r>
      <w:hyperlink r:id="rId13" w:history="1">
        <w:r>
          <w:rPr>
            <w:rStyle w:val="a8"/>
            <w:shd w:val="clear" w:color="auto" w:fill="FFFFFF"/>
          </w:rPr>
          <w:t>https://vk.com/skm_you</w:t>
        </w:r>
      </w:hyperlink>
    </w:p>
    <w:p w:rsidR="00BA60D6" w:rsidRDefault="00640422">
      <w:pPr>
        <w:pStyle w:val="a7"/>
        <w:shd w:val="clear" w:color="auto" w:fill="FFFFFF"/>
        <w:spacing w:before="0" w:beforeAutospacing="0" w:after="0" w:afterAutospacing="0" w:line="15" w:lineRule="atLeast"/>
        <w:rPr>
          <w:color w:val="000000"/>
        </w:rPr>
      </w:pPr>
      <w:r>
        <w:rPr>
          <w:color w:val="000000"/>
          <w:shd w:val="clear" w:color="auto" w:fill="FFFFFF"/>
        </w:rPr>
        <w:t>9. Российское движение школьников </w:t>
      </w:r>
      <w:hyperlink r:id="rId14" w:history="1">
        <w:r>
          <w:rPr>
            <w:rStyle w:val="a8"/>
            <w:shd w:val="clear" w:color="auto" w:fill="FFFFFF"/>
          </w:rPr>
          <w:t>https://vk.com/skm_rus</w:t>
        </w:r>
      </w:hyperlink>
    </w:p>
    <w:p w:rsidR="00BA60D6" w:rsidRDefault="00BA60D6">
      <w:pPr>
        <w:pStyle w:val="aa"/>
        <w:ind w:left="426"/>
        <w:jc w:val="both"/>
        <w:rPr>
          <w:rFonts w:ascii="Times New Roman" w:hAnsi="Times New Roman"/>
          <w:sz w:val="24"/>
          <w:szCs w:val="24"/>
        </w:rPr>
      </w:pPr>
    </w:p>
    <w:p w:rsidR="00BA60D6" w:rsidRDefault="00640422">
      <w:pPr>
        <w:pStyle w:val="aa"/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 для учащихся</w:t>
      </w:r>
    </w:p>
    <w:p w:rsidR="00BA60D6" w:rsidRDefault="00BA60D6">
      <w:pPr>
        <w:pStyle w:val="aa"/>
        <w:ind w:left="426"/>
        <w:jc w:val="center"/>
        <w:rPr>
          <w:rFonts w:ascii="Times New Roman" w:hAnsi="Times New Roman"/>
          <w:sz w:val="24"/>
          <w:szCs w:val="24"/>
        </w:rPr>
      </w:pPr>
    </w:p>
    <w:p w:rsidR="00BA60D6" w:rsidRDefault="00640422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Российское движение школьников </w:t>
      </w:r>
      <w:hyperlink r:id="rId15" w:history="1">
        <w:r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https://рдш.рф</w:t>
        </w:r>
      </w:hyperlink>
    </w:p>
    <w:p w:rsidR="00BA60D6" w:rsidRDefault="00640422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Методические материалы «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ЮнАрмия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». http://юн-армия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>
        <w:rPr>
          <w:color w:val="000000"/>
          <w:sz w:val="24"/>
          <w:szCs w:val="24"/>
          <w:shd w:val="clear" w:color="auto" w:fill="FFFFFF"/>
        </w:rPr>
        <w:t>ф</w:t>
      </w:r>
    </w:p>
    <w:p w:rsidR="00BA60D6" w:rsidRDefault="00640422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Российское движение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школьников ХМАО </w:t>
      </w:r>
      <w:hyperlink r:id="rId16" w:history="1">
        <w:r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https://vk.com/skm86</w:t>
        </w:r>
      </w:hyperlink>
    </w:p>
    <w:p w:rsidR="00BA60D6" w:rsidRDefault="00640422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  <w:sectPr w:rsidR="00BA60D6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Российское движение школьников </w:t>
      </w:r>
      <w:hyperlink r:id="rId17" w:history="1">
        <w:r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https://vk.com/skm_rus</w:t>
        </w:r>
      </w:hyperlink>
    </w:p>
    <w:p w:rsidR="00BA60D6" w:rsidRDefault="00BA60D6">
      <w:pPr>
        <w:pStyle w:val="aa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</w:p>
    <w:p w:rsidR="00BA60D6" w:rsidRDefault="00BA60D6">
      <w:pPr>
        <w:pStyle w:val="aa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</w:p>
    <w:p w:rsidR="00BA60D6" w:rsidRDefault="00BA60D6">
      <w:pPr>
        <w:pStyle w:val="aa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</w:p>
    <w:p w:rsidR="00BA60D6" w:rsidRDefault="00BA60D6">
      <w:pPr>
        <w:pStyle w:val="aa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</w:p>
    <w:p w:rsidR="00BA60D6" w:rsidRDefault="00640422">
      <w:pPr>
        <w:pStyle w:val="aa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  <w:r>
        <w:rPr>
          <w:rStyle w:val="211pt6"/>
          <w:b/>
          <w:i/>
          <w:sz w:val="28"/>
          <w:szCs w:val="24"/>
        </w:rPr>
        <w:t xml:space="preserve">Приложение </w:t>
      </w:r>
    </w:p>
    <w:p w:rsidR="00BA60D6" w:rsidRDefault="00640422">
      <w:pPr>
        <w:pStyle w:val="aa"/>
        <w:spacing w:after="0" w:line="240" w:lineRule="auto"/>
        <w:ind w:left="1146"/>
        <w:jc w:val="center"/>
        <w:rPr>
          <w:rFonts w:ascii="Times New Roman" w:hAnsi="Times New Roman"/>
          <w:b/>
          <w:i/>
          <w:sz w:val="28"/>
          <w:szCs w:val="24"/>
          <w:shd w:val="clear" w:color="auto" w:fill="FFFFFF"/>
        </w:rPr>
      </w:pPr>
      <w:r>
        <w:rPr>
          <w:rStyle w:val="211pt6"/>
          <w:b/>
          <w:i/>
          <w:sz w:val="28"/>
          <w:szCs w:val="24"/>
        </w:rPr>
        <w:t>Календарный учебный график</w:t>
      </w:r>
    </w:p>
    <w:tbl>
      <w:tblPr>
        <w:tblStyle w:val="a9"/>
        <w:tblW w:w="151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134"/>
        <w:gridCol w:w="992"/>
        <w:gridCol w:w="1701"/>
        <w:gridCol w:w="812"/>
        <w:gridCol w:w="5335"/>
        <w:gridCol w:w="941"/>
        <w:gridCol w:w="2345"/>
      </w:tblGrid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№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/п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Дата проведения по плану</w:t>
            </w:r>
          </w:p>
        </w:tc>
        <w:tc>
          <w:tcPr>
            <w:tcW w:w="1134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Дата проведения по факту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Время проведения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Форма занятия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Кол-во часов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Тема занятия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Место проведения</w:t>
            </w:r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Форма контроля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Организационная работа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1.09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екция</w:t>
            </w:r>
            <w:proofErr w:type="spellEnd"/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Инфочасы</w:t>
            </w:r>
            <w:proofErr w:type="spellEnd"/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"РДШ: Что? Где? Когда?</w:t>
            </w:r>
          </w:p>
          <w:p w:rsidR="00BA60D6" w:rsidRDefault="00640422">
            <w:pPr>
              <w:spacing w:after="0" w:line="240" w:lineRule="auto"/>
              <w:ind w:firstLineChars="550" w:firstLine="132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РДШ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ind w:firstLineChars="550" w:firstLine="1325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8.09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занятие-беседа, 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1 сентября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left="720" w:hanging="7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День Знаний:</w:t>
            </w:r>
          </w:p>
          <w:p w:rsidR="00BA60D6" w:rsidRDefault="00640422">
            <w:pPr>
              <w:numPr>
                <w:ilvl w:val="0"/>
                <w:numId w:val="5"/>
              </w:numPr>
              <w:spacing w:before="30" w:after="30" w:line="15" w:lineRule="atLeast"/>
              <w:ind w:left="68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линейка, посвящённая началу учебного года;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 работ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ами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ind w:firstLineChars="550" w:firstLine="13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Гражданская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15.09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Беседа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hd w:val="clear" w:color="auto" w:fill="FFFFFF"/>
              </w:rPr>
              <w:t>"Что такое терроризм?"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30 сентября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Выборы в органы ученического самоуправления общеобразовательных организаций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</w:p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4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2.09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В течение года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Презентация деятельности РДШ на  </w:t>
            </w:r>
            <w:r>
              <w:rPr>
                <w:color w:val="000000"/>
                <w:shd w:val="clear" w:color="auto" w:fill="FFFFFF"/>
              </w:rPr>
              <w:t>личной странице РДШ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.09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В течение года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Презентация деятельности РДШ в </w:t>
            </w:r>
            <w:r>
              <w:rPr>
                <w:color w:val="000000"/>
                <w:shd w:val="clear" w:color="auto" w:fill="FFFFFF"/>
              </w:rPr>
              <w:t>СМИ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(на федеральном, региональном и местном уровнях)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404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.10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Практические занятия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Создание творческих групп для реализации проекта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i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>
              <w:rPr>
                <w:i/>
                <w:color w:val="000000"/>
                <w:shd w:val="clear" w:color="auto" w:fill="FFFFFF"/>
              </w:rPr>
              <w:t xml:space="preserve">"День ученического </w:t>
            </w:r>
            <w:r>
              <w:rPr>
                <w:i/>
                <w:color w:val="000000"/>
                <w:shd w:val="clear" w:color="auto" w:fill="FFFFFF"/>
              </w:rPr>
              <w:t>самоуправления"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ind w:leftChars="502" w:left="1164" w:hangingChars="25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Выпуск поздравительных мини-газет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«Любимому учителю»</w:t>
            </w:r>
          </w:p>
          <w:p w:rsidR="00BA60D6" w:rsidRDefault="00BA60D6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i/>
                <w:color w:val="000000"/>
                <w:shd w:val="clear" w:color="auto" w:fill="FFFFFF"/>
              </w:rPr>
            </w:pP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.10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29 октября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 День рождение 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Заочный конкурс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в </w:t>
            </w:r>
            <w:proofErr w:type="spellStart"/>
            <w:r>
              <w:rPr>
                <w:color w:val="000000"/>
                <w:shd w:val="clear" w:color="auto" w:fill="FFFFFF"/>
              </w:rPr>
              <w:t>соцсетях</w:t>
            </w:r>
            <w:proofErr w:type="spellEnd"/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"Мы в</w:t>
            </w:r>
            <w:r>
              <w:rPr>
                <w:color w:val="000000"/>
                <w:shd w:val="clear" w:color="auto" w:fill="FFFFFF"/>
              </w:rPr>
              <w:t xml:space="preserve"> команде РДШ"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Конкурс классных уголков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.10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29 октября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 День рождение 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Заочный конкурс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в </w:t>
            </w:r>
            <w:proofErr w:type="spellStart"/>
            <w:r>
              <w:rPr>
                <w:color w:val="000000"/>
                <w:shd w:val="clear" w:color="auto" w:fill="FFFFFF"/>
              </w:rPr>
              <w:t>соцсетях</w:t>
            </w:r>
            <w:proofErr w:type="spellEnd"/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"Мы в команде РДШ"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ind w:leftChars="109" w:left="360" w:hangingChars="50" w:hanging="12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</w:p>
          <w:p w:rsidR="00BA60D6" w:rsidRDefault="00640422">
            <w:pPr>
              <w:spacing w:after="0" w:line="240" w:lineRule="auto"/>
              <w:ind w:leftChars="109" w:left="360" w:hangingChars="50" w:hanging="12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.10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Конкурс классных уголков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Самоконтроль, анализ работы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Ноябрь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.11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25 ноября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Всемирный День матери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i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Акция </w:t>
            </w:r>
            <w:r>
              <w:rPr>
                <w:i/>
                <w:color w:val="000000"/>
                <w:shd w:val="clear" w:color="auto" w:fill="FFFFFF"/>
              </w:rPr>
              <w:t>"Подари улыбку маме"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i/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Единый день профилактики вредных привычек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.11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Беседа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рактические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занятия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 xml:space="preserve">День единых </w:t>
            </w:r>
            <w:r>
              <w:rPr>
                <w:b/>
                <w:i/>
                <w:color w:val="000000"/>
                <w:shd w:val="clear" w:color="auto" w:fill="FFFFFF"/>
              </w:rPr>
              <w:t>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4 ноября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 День народного единства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Мероприятия по классам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20 ноября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Всемирный День ребёнка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Кругосветка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hd w:val="clear" w:color="auto" w:fill="FFFFFF"/>
              </w:rPr>
              <w:t>"Вместе весело шагать"</w:t>
            </w:r>
          </w:p>
          <w:p w:rsidR="00BA60D6" w:rsidRDefault="00BA60D6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.11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</w:t>
            </w:r>
          </w:p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классной прессы </w:t>
            </w: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«Свой голос»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Декабрь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 w:rsidP="006937DF">
            <w:pPr>
              <w:spacing w:after="0" w:line="240" w:lineRule="auto"/>
              <w:ind w:firstLineChars="400" w:firstLine="964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Подготовка творческих групп для реализации </w:t>
            </w:r>
            <w:r>
              <w:rPr>
                <w:color w:val="000000"/>
                <w:shd w:val="clear" w:color="auto" w:fill="FFFFFF"/>
              </w:rPr>
              <w:t>проекта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hd w:val="clear" w:color="auto" w:fill="FFFFFF"/>
              </w:rPr>
              <w:t>"Новый год к нам мчится!"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Международный день борьбы со СПИДом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Акция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>
              <w:rPr>
                <w:i/>
                <w:color w:val="000000"/>
                <w:shd w:val="clear" w:color="auto" w:fill="FFFFFF"/>
              </w:rPr>
              <w:t>"Красная ленточка"</w:t>
            </w:r>
          </w:p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Новогоднее оформление классов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новогодние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утренники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Международный день прав человека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1 декабря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Интерактивная игра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 "Твои права и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обязанности - твоя свобода и ответственность"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12 декабря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День Конституции России</w:t>
            </w:r>
          </w:p>
          <w:p w:rsidR="00BA60D6" w:rsidRDefault="00BA60D6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Военно-патриотическое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Занятие-практикум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9 декабря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День героев России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.12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видеорука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беседа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Видеоурок</w:t>
            </w:r>
            <w:proofErr w:type="spellEnd"/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"Конституция РФ - наш главный закон"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Январь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17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.01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Беседа, 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Коллективные классные дела на зимних каникулах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.01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Беседа, 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Конкурс </w:t>
            </w:r>
            <w:proofErr w:type="spellStart"/>
            <w:r>
              <w:rPr>
                <w:color w:val="000000"/>
                <w:shd w:val="clear" w:color="auto" w:fill="FFFFFF"/>
              </w:rPr>
              <w:t>медиатворчества</w:t>
            </w:r>
            <w:proofErr w:type="spellEnd"/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"Моя страница в </w:t>
            </w:r>
            <w:proofErr w:type="spellStart"/>
            <w:r>
              <w:rPr>
                <w:color w:val="000000"/>
                <w:shd w:val="clear" w:color="auto" w:fill="FFFFFF"/>
              </w:rPr>
              <w:t>соцсетях</w:t>
            </w:r>
            <w:proofErr w:type="spellEnd"/>
            <w:r>
              <w:rPr>
                <w:color w:val="000000"/>
                <w:shd w:val="clear" w:color="auto" w:fill="FFFFFF"/>
              </w:rPr>
              <w:t>"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19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27.01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Беседа, 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акция «Свеча памяти» 27 января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Февраль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03.02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Сбор актива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распределение поручений для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организации и проведению месячника патриотического воспитания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21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10.02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 встречи выпускников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Самоконтроль, анализ работы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Военно-патриотическое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22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17.02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23 февраля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День защитника Отечества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b/>
                <w:i/>
                <w:color w:val="C00000"/>
                <w:shd w:val="clear" w:color="auto" w:fill="FFFFFF"/>
              </w:rPr>
            </w:pPr>
            <w:r>
              <w:rPr>
                <w:b/>
                <w:i/>
                <w:color w:val="C00000"/>
                <w:shd w:val="clear" w:color="auto" w:fill="FFFFFF"/>
              </w:rPr>
              <w:t>Месячник военно-патриотического воспитания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b/>
                <w:i/>
                <w:color w:val="C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Акция </w:t>
            </w:r>
            <w:r>
              <w:rPr>
                <w:rFonts w:eastAsia="SimSun"/>
                <w:i/>
                <w:color w:val="000000"/>
                <w:shd w:val="clear" w:color="auto" w:fill="FFFFFF"/>
              </w:rPr>
              <w:t>«Армейский чемоданчик»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,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Школьный музей</w:t>
            </w:r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23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24.02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Март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24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02.03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Акция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«День белого цветка»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к Всемирному дню борьбы с туберкулезом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8 марта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Международный женский день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Неделя детской и юношеской книги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Самоконтроль,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25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09.03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</w:t>
            </w:r>
            <w:r>
              <w:rPr>
                <w:b/>
                <w:color w:val="000000"/>
                <w:shd w:val="clear" w:color="auto" w:fill="FFFFFF"/>
              </w:rPr>
              <w:t>  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18 марта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26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16.03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практическое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просмотр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видеоруроков</w:t>
            </w:r>
            <w:proofErr w:type="spellEnd"/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Первое воскресенье марта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Международный день детского телевидения и радиовещания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Инфоуроки</w:t>
            </w:r>
            <w:proofErr w:type="spellEnd"/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Апрель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06.04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7 апреля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Всемирный день здоровья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ind w:leftChars="109" w:left="24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ind w:leftChars="109" w:left="24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28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13.04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12 апреля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День </w:t>
            </w:r>
            <w:r>
              <w:rPr>
                <w:b/>
                <w:color w:val="000000"/>
                <w:shd w:val="clear" w:color="auto" w:fill="FFFFFF"/>
              </w:rPr>
              <w:t>Космонавтики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Видео-викторина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"История освоения космоса"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</w:rPr>
              <w:t>Зелёные субботники по благоустройству школьного двора</w:t>
            </w:r>
          </w:p>
          <w:p w:rsidR="00BA60D6" w:rsidRDefault="00BA60D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404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29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20.04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апреля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Информационно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30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27.04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материалов месячника 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странице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инстаграмм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Самоконтроль,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Май </w:t>
            </w: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Личностное развитие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31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04.05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, практические занятия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актива РДШ: подведение итогов года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Праздники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"Последний звонок"</w:t>
            </w:r>
          </w:p>
          <w:p w:rsidR="00BA60D6" w:rsidRDefault="00BA60D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404</w:t>
            </w:r>
          </w:p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Гражданская активность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32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11.05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hd w:val="clear" w:color="auto" w:fill="FFFFFF"/>
              </w:rPr>
              <w:t>1 мая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Праздник весны и труда</w:t>
            </w:r>
          </w:p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Военно-патриотическое</w:t>
            </w:r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33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18.05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День единых действий  РДШ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 xml:space="preserve">9 </w:t>
            </w:r>
            <w:r>
              <w:rPr>
                <w:b/>
                <w:i/>
                <w:color w:val="000000"/>
                <w:shd w:val="clear" w:color="auto" w:fill="FFFFFF"/>
              </w:rPr>
              <w:t>мая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 День Победы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b/>
                <w:i/>
                <w:color w:val="C00000"/>
                <w:shd w:val="clear" w:color="auto" w:fill="FFFFFF"/>
              </w:rPr>
            </w:pPr>
            <w:r>
              <w:rPr>
                <w:b/>
                <w:i/>
                <w:color w:val="C00000"/>
                <w:shd w:val="clear" w:color="auto" w:fill="FFFFFF"/>
              </w:rPr>
              <w:t>Патриотический проект  «Память»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eastAsia="SimSun"/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 xml:space="preserve">Участие в мероприятие микрорайонного масштаба, посвящённого </w:t>
            </w:r>
            <w:proofErr w:type="spellStart"/>
            <w:r>
              <w:rPr>
                <w:rFonts w:eastAsia="SimSun"/>
                <w:color w:val="000000"/>
                <w:shd w:val="clear" w:color="auto" w:fill="FFFFFF"/>
              </w:rPr>
              <w:t>ДнюВеликой</w:t>
            </w:r>
            <w:proofErr w:type="spellEnd"/>
            <w:r>
              <w:rPr>
                <w:rFonts w:eastAsia="SimSun"/>
                <w:color w:val="000000"/>
                <w:shd w:val="clear" w:color="auto" w:fill="FFFFFF"/>
              </w:rPr>
              <w:t xml:space="preserve"> Победы.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b/>
                <w:i/>
                <w:color w:val="C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Участие во Всероссийской акции </w:t>
            </w:r>
            <w:r>
              <w:rPr>
                <w:rFonts w:eastAsia="SimSun"/>
                <w:b/>
                <w:i/>
                <w:color w:val="000000"/>
                <w:shd w:val="clear" w:color="auto" w:fill="FFFFFF"/>
              </w:rPr>
              <w:t>"Бессмертный полк"</w:t>
            </w:r>
          </w:p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BA60D6">
        <w:tc>
          <w:tcPr>
            <w:tcW w:w="85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335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Информационно-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медийное</w:t>
            </w:r>
            <w:proofErr w:type="spellEnd"/>
          </w:p>
        </w:tc>
        <w:tc>
          <w:tcPr>
            <w:tcW w:w="941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345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60D6">
        <w:tc>
          <w:tcPr>
            <w:tcW w:w="85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34</w:t>
            </w: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25.05</w:t>
            </w:r>
          </w:p>
        </w:tc>
        <w:tc>
          <w:tcPr>
            <w:tcW w:w="1134" w:type="dxa"/>
          </w:tcPr>
          <w:p w:rsidR="00BA60D6" w:rsidRDefault="00BA6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16:00-18:00</w:t>
            </w:r>
          </w:p>
        </w:tc>
        <w:tc>
          <w:tcPr>
            <w:tcW w:w="170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2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5335" w:type="dxa"/>
          </w:tcPr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Выпуск и размещение на сайте школы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информационного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бюллетеня</w:t>
            </w:r>
          </w:p>
          <w:p w:rsidR="00BA60D6" w:rsidRDefault="00640422">
            <w:pPr>
              <w:pStyle w:val="a7"/>
              <w:shd w:val="clear" w:color="auto" w:fill="FFFFFF"/>
              <w:spacing w:before="0" w:beforeAutospacing="0" w:after="0" w:afterAutospacing="0"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>
              <w:rPr>
                <w:i/>
                <w:color w:val="000000"/>
                <w:shd w:val="clear" w:color="auto" w:fill="FFFFFF"/>
              </w:rPr>
              <w:t>«Мы в команде РДШ</w:t>
            </w:r>
          </w:p>
          <w:p w:rsidR="00BA60D6" w:rsidRDefault="00BA60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404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BA60D6" w:rsidRDefault="006404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</w:tbl>
    <w:p w:rsidR="00BA60D6" w:rsidRDefault="00BA60D6"/>
    <w:sectPr w:rsidR="00BA60D6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22" w:rsidRDefault="00640422">
      <w:pPr>
        <w:spacing w:after="0" w:line="240" w:lineRule="auto"/>
      </w:pPr>
      <w:r>
        <w:separator/>
      </w:r>
    </w:p>
  </w:endnote>
  <w:endnote w:type="continuationSeparator" w:id="0">
    <w:p w:rsidR="00640422" w:rsidRDefault="0064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08329"/>
    </w:sdtPr>
    <w:sdtEndPr/>
    <w:sdtContent>
      <w:p w:rsidR="00BA60D6" w:rsidRDefault="0064042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7DF">
          <w:rPr>
            <w:noProof/>
          </w:rPr>
          <w:t>23</w:t>
        </w:r>
        <w:r>
          <w:fldChar w:fldCharType="end"/>
        </w:r>
      </w:p>
    </w:sdtContent>
  </w:sdt>
  <w:p w:rsidR="00BA60D6" w:rsidRDefault="00BA60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22" w:rsidRDefault="00640422">
      <w:pPr>
        <w:spacing w:after="0" w:line="240" w:lineRule="auto"/>
      </w:pPr>
      <w:r>
        <w:separator/>
      </w:r>
    </w:p>
  </w:footnote>
  <w:footnote w:type="continuationSeparator" w:id="0">
    <w:p w:rsidR="00640422" w:rsidRDefault="0064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7072DD"/>
    <w:multiLevelType w:val="multilevel"/>
    <w:tmpl w:val="A17072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07CF3927"/>
    <w:multiLevelType w:val="multilevel"/>
    <w:tmpl w:val="07CF39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525EC"/>
    <w:multiLevelType w:val="multilevel"/>
    <w:tmpl w:val="49952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8034072"/>
    <w:multiLevelType w:val="multilevel"/>
    <w:tmpl w:val="5803407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3307619"/>
    <w:multiLevelType w:val="multilevel"/>
    <w:tmpl w:val="63307619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D9"/>
    <w:rsid w:val="00005266"/>
    <w:rsid w:val="00066B55"/>
    <w:rsid w:val="0013508B"/>
    <w:rsid w:val="00137C4D"/>
    <w:rsid w:val="002B181A"/>
    <w:rsid w:val="00373FD9"/>
    <w:rsid w:val="00440B40"/>
    <w:rsid w:val="00544946"/>
    <w:rsid w:val="005C7BF7"/>
    <w:rsid w:val="00640422"/>
    <w:rsid w:val="00677619"/>
    <w:rsid w:val="006937DF"/>
    <w:rsid w:val="00693A89"/>
    <w:rsid w:val="006F2B49"/>
    <w:rsid w:val="006F5D2F"/>
    <w:rsid w:val="007E7152"/>
    <w:rsid w:val="00822179"/>
    <w:rsid w:val="00910479"/>
    <w:rsid w:val="009B27D1"/>
    <w:rsid w:val="00A36A84"/>
    <w:rsid w:val="00A62E6D"/>
    <w:rsid w:val="00A7053A"/>
    <w:rsid w:val="00AD591C"/>
    <w:rsid w:val="00BA60D6"/>
    <w:rsid w:val="00BF3B6B"/>
    <w:rsid w:val="00C86439"/>
    <w:rsid w:val="00D77DCB"/>
    <w:rsid w:val="00DF1802"/>
    <w:rsid w:val="00E70010"/>
    <w:rsid w:val="00F5683C"/>
    <w:rsid w:val="02BD61BD"/>
    <w:rsid w:val="04416FE7"/>
    <w:rsid w:val="04C25BCC"/>
    <w:rsid w:val="09076E9E"/>
    <w:rsid w:val="105E4EB1"/>
    <w:rsid w:val="16F46FA1"/>
    <w:rsid w:val="1F414E30"/>
    <w:rsid w:val="4194003D"/>
    <w:rsid w:val="48846553"/>
    <w:rsid w:val="5131064B"/>
    <w:rsid w:val="5BF01F43"/>
    <w:rsid w:val="6B133D9C"/>
    <w:rsid w:val="791B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table" w:styleId="a9">
    <w:name w:val="Table Grid"/>
    <w:basedOn w:val="a1"/>
    <w:uiPriority w:val="59"/>
    <w:pPr>
      <w:spacing w:after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qFormat/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6">
    <w:name w:val="Основной текст (2) + 11 pt6"/>
    <w:basedOn w:val="a0"/>
    <w:uiPriority w:val="99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c38">
    <w:name w:val="c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table" w:styleId="a9">
    <w:name w:val="Table Grid"/>
    <w:basedOn w:val="a1"/>
    <w:uiPriority w:val="59"/>
    <w:pPr>
      <w:spacing w:after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qFormat/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6">
    <w:name w:val="Основной текст (2) + 11 pt6"/>
    <w:basedOn w:val="a0"/>
    <w:uiPriority w:val="99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c38">
    <w:name w:val="c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com/url?q=https://vk.com/skm_you&amp;sa=D&amp;ust=1607264217440000&amp;usg=AOvVaw2CZToaqyoMv-1Rz0UTU1G9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url?q=https://vk.com/childrensstudiohm&amp;sa=D&amp;ust=1607264217440000&amp;usg=AOvVaw081h4FCnSxEYY1RDH1QaCK" TargetMode="External"/><Relationship Id="rId17" Type="http://schemas.openxmlformats.org/officeDocument/2006/relationships/hyperlink" Target="https://www.google.com/url?q=https://vk.com/skm_rus&amp;sa=D&amp;ust=1607264217441000&amp;usg=AOvVaw0H7pBaKGGSgCXyhHnk_MW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url?q=https://vk.com/skm86&amp;sa=D&amp;ust=1607264217439000&amp;usg=AOvVaw0tqyv-Mes2kS2R_vVi5lK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q=https://vk.com/skm86&amp;sa=D&amp;ust=1607264217439000&amp;usg=AOvVaw0tqyv-Mes2kS2R_vVi5lKL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&#1088;&#1076;&#1096;.&#1088;&#1092;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google.com/url?q=https://vk.com/skm_rus&amp;sa=D&amp;ust=1607264217441000&amp;usg=AOvVaw0H7pBaKGGSgCXyhHnk_M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E9034-63C0-4584-82A8-AE195867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4303</Words>
  <Characters>24533</Characters>
  <Application>Microsoft Office Word</Application>
  <DocSecurity>0</DocSecurity>
  <Lines>204</Lines>
  <Paragraphs>57</Paragraphs>
  <ScaleCrop>false</ScaleCrop>
  <Company/>
  <LinksUpToDate>false</LinksUpToDate>
  <CharactersWithSpaces>28779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2021-10-07T08:37:00Z</cp:lastPrinted>
  <dcterms:created xsi:type="dcterms:W3CDTF">2021-09-23T17:05:00Z</dcterms:created>
  <dcterms:modified xsi:type="dcterms:W3CDTF">2025-10-06T07:47:00Z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